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stan swojego zdrowia od ręki! | Badanie So-check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 dzisiejszych czasów przyzwyczaiła nas do życia w ciągłym biegu. W pośpiechu jemy, śpimy, odpoczywamy, a całą swoją energię przekładamy na pracę i obowiązki. Gdzie w tym wszystkim nasze zdrowie? Przecież nie mamy czasu na robienie skomplikowanych badań, na których wyniki trzeba czekać tygodniami. Właśnie to skłoniło specjalistów do stworzenia innowacyjnej platformy So-check. Co to takiego?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So-check | O co w tym chodzi?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Platforma So-check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zespół innowacyjnych urządzeń, które już w kilka chwil są w stanie wykonać</w:t>
      </w:r>
      <w:r>
        <w:rPr>
          <w:rFonts w:ascii="calibri" w:hAnsi="calibri" w:eastAsia="calibri" w:cs="calibri"/>
          <w:sz w:val="24"/>
          <w:szCs w:val="24"/>
          <w:b/>
        </w:rPr>
        <w:t xml:space="preserve"> kompletną analizę fizjologiczną pacjenta</w:t>
      </w:r>
      <w:r>
        <w:rPr>
          <w:rFonts w:ascii="calibri" w:hAnsi="calibri" w:eastAsia="calibri" w:cs="calibri"/>
          <w:sz w:val="24"/>
          <w:szCs w:val="24"/>
        </w:rPr>
        <w:t xml:space="preserve">. Specjalnie zaprojektowane mechanizmy badają stężenie mikroelementów i witamin w organizmie, a także określają, czy jest on obciążony stresem oksydacyjnym lub metalami ciężkimi. Do tego istnieje możliwość przeprowadzenia kompleksowej analizy stanu swojego układu sercowo-naczyniowego. Całość jest nieinwazyjna i w pełni bezbolesna. Wynik wraz z zaleceniami dotyczącymi poprawy swojego stanu zdrowia, pacjent otrzymuje niemal natychmiastowo.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So-check | Rodzaje badań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So-check umożliwia wykonanie różnych badań, których celem jest wykrycie dolegliwości i braków w konkretnych obszarach naszego organizmu. Pierwsze z nich - </w:t>
      </w:r>
      <w:r>
        <w:rPr>
          <w:rFonts w:ascii="calibri" w:hAnsi="calibri" w:eastAsia="calibri" w:cs="calibri"/>
          <w:sz w:val="24"/>
          <w:szCs w:val="24"/>
          <w:b/>
        </w:rPr>
        <w:t xml:space="preserve">badanie Oligo-check</w:t>
      </w:r>
      <w:r>
        <w:rPr>
          <w:rFonts w:ascii="calibri" w:hAnsi="calibri" w:eastAsia="calibri" w:cs="calibri"/>
          <w:sz w:val="24"/>
          <w:szCs w:val="24"/>
        </w:rPr>
        <w:t xml:space="preserve"> - skupia się na elementach, które znajdują się wewnątrz ciała pacjenta. Mowa tutaj zarówno o niezbędnych pierwiastkach oraz witaminach, jak i szkodliwych metalach ciężkich, których nadmiar może prowadzić do poważnych konsekwencji zdrowotnych. Dzięki badaniu Oligo-check dowiemy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jakich pierwiastków i witamin brakuje w naszym organizmie,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nasze ciało obarczone jest stresem oksydacyjnym, a jeśli tak, to w jakim stopniu,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 procent poszczególnych metali ciężkich (m.in. aluminium, berylu, rtęci i ołowiu) zatruwa nasz organizm.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Otrzymane wyniki badania Oligo-check mogą posłużyć do dalszej diagnozy i oszacowania predyspozycji do zachorowania na wybrane schorzenia.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Badanie Cardi-check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Pomiar Cardi-check</w:t>
      </w:r>
      <w:r>
        <w:rPr>
          <w:rFonts w:ascii="calibri" w:hAnsi="calibri" w:eastAsia="calibri" w:cs="calibri"/>
          <w:sz w:val="24"/>
          <w:szCs w:val="24"/>
        </w:rPr>
        <w:t xml:space="preserve"> to kolejny rodzaj badania, który można wykonać z zastosowaniem innowacyjnej platformy So-check. Wspomniane badanie pozwala na precyzyjną ocenę stanu układu krążenia: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pokazuje poziom stresu,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wykonuje analizę elastyczności tętnic,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wskazuje dokładną ilość tlenu we krwi,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bada równowagę układu współczulnego i przywspółczulnego,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pozwala ocenić harmonię współpracy serca z układem nerwowym.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Cardi-check jest świetnym i szybkim sposobem na wykrycie potencjalnych zagrożeń związanych z układem sercowo-naczyniowym pacjenta, tym samym umożliwiając wczesną interwencję leczniczą.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badanie So-check? | Kujawsko-pomorskie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celach wykonania pojedynczego pomiaru bądź kompletnego zestawu badań przy pomocy platformy So-check, zapraszamy do naszego gabinetu hiperbarycznego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Sezon Tlenu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Znaleźć nas można </w:t>
      </w:r>
      <w:r>
        <w:rPr>
          <w:rFonts w:ascii="calibri" w:hAnsi="calibri" w:eastAsia="calibri" w:cs="calibri"/>
          <w:sz w:val="24"/>
          <w:szCs w:val="24"/>
          <w:b/>
        </w:rPr>
        <w:t xml:space="preserve">w Grudziądzu</w:t>
      </w:r>
      <w:r>
        <w:rPr>
          <w:rFonts w:ascii="calibri" w:hAnsi="calibri" w:eastAsia="calibri" w:cs="calibri"/>
          <w:sz w:val="24"/>
          <w:szCs w:val="24"/>
        </w:rPr>
        <w:t xml:space="preserve"> (województwo kujawsko-pomorskie), przy ulicy Gen. Józefa Hallera 5. Gwarantujemy miłą atmosferę, profesjonalną obsługę oraz - co najważniejsze - szybkie i dokładne wyniki Twojego stanu zdrowia. Nie wahaj się dłużej - </w:t>
      </w:r>
      <w:r>
        <w:rPr>
          <w:rFonts w:ascii="calibri" w:hAnsi="calibri" w:eastAsia="calibri" w:cs="calibri"/>
          <w:sz w:val="24"/>
          <w:szCs w:val="24"/>
          <w:b/>
        </w:rPr>
        <w:t xml:space="preserve">zatroszcz się o siebie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zontlenu.pl/badanie-so-check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ezontlen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2026-05-04T07:37:15+02:00</dcterms:created>
  <dcterms:modified xsi:type="dcterms:W3CDTF">2026-05-04T07:37:15+02:00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