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z krążeniem? Wibroterapia może Ci pomóc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krążeniem to dość powszechne zjawisko, które dotyka zarówno osoby w podeszłym wieku, jak i te które dopiero wkroczyły w dorosłość. Niedokrwienie poszczególnych narządów i tkanek może prowadzić do poważnych - często nawet nieodwracalnych - dolegliwości zdrowotnych, dlatego tak ważne jest, by zawczasu przedsięwziąć odpowiednie środki zapobiegawcze i na bieżąco monitorować stan swojego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ze słabym krążeniem?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krążenie krwi </w:t>
      </w:r>
      <w:r>
        <w:rPr>
          <w:rFonts w:ascii="calibri" w:hAnsi="calibri" w:eastAsia="calibri" w:cs="calibri"/>
          <w:sz w:val="24"/>
          <w:szCs w:val="24"/>
        </w:rPr>
        <w:t xml:space="preserve">jest kluczowe dla utrzymania naszych funkcji życiowych na optymalnym poziomie. Krew dostarcza do narządów i tkanek tlen wraz z niezbędnymi składnikami odżywczymi, a usuwa z nich zbędne produkty przemiany materii. Proces ten powinien być ciągły i powtarzalny - zaburzenie go spowodowane słabym krążeniem może wywołać szereg dolegliwości: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Obrzęki:</w:t>
      </w:r>
      <w:r>
        <w:rPr>
          <w:rFonts w:ascii="calibri" w:hAnsi="calibri" w:eastAsia="calibri" w:cs="calibri"/>
          <w:sz w:val="24"/>
          <w:szCs w:val="24"/>
        </w:rPr>
        <w:t xml:space="preserve"> Niewydolność krążenia może prowadzić do gromadzenia się płynów w tkankach, co powoduje opuchliznę, szczególnie w nogach, kostkach i stopach.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Mrowienie i drętwienie:</w:t>
      </w:r>
      <w:r>
        <w:rPr>
          <w:rFonts w:ascii="calibri" w:hAnsi="calibri" w:eastAsia="calibri" w:cs="calibri"/>
          <w:sz w:val="24"/>
          <w:szCs w:val="24"/>
        </w:rPr>
        <w:t xml:space="preserve"> Zaburzenia krążenia mogą prowadzić do przerw w dostawie tlenu i składników odżywczych do tkanek, co z kolei powoduje uczucie mrowienia, drętwienia lub utraty czucia w różnych częściach ciała.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Skurcze mięśni:</w:t>
      </w:r>
      <w:r>
        <w:rPr>
          <w:rFonts w:ascii="calibri" w:hAnsi="calibri" w:eastAsia="calibri" w:cs="calibri"/>
          <w:sz w:val="24"/>
          <w:szCs w:val="24"/>
        </w:rPr>
        <w:t xml:space="preserve"> Niewłaściwe ukrwienie mięśni może powodować bolesne skurcze, szczególnie podczas wysiłku fizycznego lub po dłuższym czasie bez ruchu.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Zimne kończyny:</w:t>
      </w:r>
      <w:r>
        <w:rPr>
          <w:rFonts w:ascii="calibri" w:hAnsi="calibri" w:eastAsia="calibri" w:cs="calibri"/>
          <w:sz w:val="24"/>
          <w:szCs w:val="24"/>
        </w:rPr>
        <w:t xml:space="preserve"> Osoby z niewydolnością krążenia często odczuwają zimne ręce i stopy, ponieważ w ich przypadku krew nie jest w stanie skutecznie ogrzewać tkanek.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Zmęczenie:</w:t>
      </w:r>
      <w:r>
        <w:rPr>
          <w:rFonts w:ascii="calibri" w:hAnsi="calibri" w:eastAsia="calibri" w:cs="calibri"/>
          <w:sz w:val="24"/>
          <w:szCs w:val="24"/>
        </w:rPr>
        <w:t xml:space="preserve"> Słabe krążenie może prowadzić do zmniejszonego dostarczania tlenu i składników odżywczych do mięśni i narządów, co skutkuje wiecznym uczuciem zmęczenia i braku energii.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Trudności z gojeniem się ran:</w:t>
      </w:r>
      <w:r>
        <w:rPr>
          <w:rFonts w:ascii="calibri" w:hAnsi="calibri" w:eastAsia="calibri" w:cs="calibri"/>
          <w:sz w:val="24"/>
          <w:szCs w:val="24"/>
        </w:rPr>
        <w:t xml:space="preserve"> Niewłaściwe ukrwienie może wpływać na zdolność organizmu do skutecznego gojenia się ran i owrzodzeń, co wydłuża czas rekonwalescencji i zwiększa ryzyko infekcji.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czym poznać słabe krążenie?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krążeniem można poznać po szeregu charakterystycznych dla tego schorzenia objawów. Do podstawowych sygnałów zaliczyć możemy szybką męczliwość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mija. U osób ze słabym krążeniem często można zaobserwować łamliwość paznokci oraz bladą cerę. Kolejnym alarmującym objawem są zimne stopy i dłonie, którym bardzo często towarzyszą niebieskawe bądź fioletowe przebarwienia na skórze.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cierpiące na problemy z krążeniem mogą też doświadczać żylaków i owrzodzeń. Niekiedy objawom towarzyszą inne dolegliwości, w tym skurcze mięśni, mrowienie, a także drętwienie kończyn.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wibroterapia?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 jest techniką terapeutyczną, która stosuje wibracje w celu walki z różnego rodzaju dolegliwościami, w tym ze słabym krążeniem krwi. Metoda ta polega na miejscowym stosowaniu impulsów mechanicznych o różnych częstotliwościach i intensywnościach. Wibracje wywołują reakcje w mięśniach, stawach, naczyniach krwionośnych i układzie nerwowym. Pobudzają także układ proprioceptywny, który odpowiada za czucie własnego ciała i jego położenie w przestrzeni.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dwa główne rodzaje urządzeń do wibroterapii: platformy wibracyjne, które umożliwiają stanie lub wykonywanie ćwiczeń na wibrującej powierzchni oraz urządzenia ręczne, które można stosować bezpośrednio na określone obszary ciała. Każdy z nich ma swoje specyficzne zastosowanie i przeznaczenie.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W naszym gabinecie hiperbarycznym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Grudziądzu wykorzystujemy urządzenie marki Vitberg</w:t>
      </w:r>
      <w:r>
        <w:rPr>
          <w:rFonts w:ascii="calibri" w:hAnsi="calibri" w:eastAsia="calibri" w:cs="calibri"/>
          <w:sz w:val="24"/>
          <w:szCs w:val="24"/>
        </w:rPr>
        <w:t xml:space="preserve">, które dostosowuje się do indywidualnych potrzeb terapeutycznych naszych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wibroterapia pomaga na słabe krążenie?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wibracyjny stosowany na dotknięte problemem słabego krążenia kończyny, przyczynia się do znacznej poprawy przepływu krwi </w:t>
      </w:r>
      <w:r>
        <w:rPr>
          <w:rFonts w:ascii="calibri" w:hAnsi="calibri" w:eastAsia="calibri" w:cs="calibri"/>
          <w:sz w:val="24"/>
          <w:szCs w:val="24"/>
          <w:b/>
        </w:rPr>
        <w:t xml:space="preserve">w sposób mechaniczny</w:t>
      </w:r>
      <w:r>
        <w:rPr>
          <w:rFonts w:ascii="calibri" w:hAnsi="calibri" w:eastAsia="calibri" w:cs="calibri"/>
          <w:sz w:val="24"/>
          <w:szCs w:val="24"/>
        </w:rPr>
        <w:t xml:space="preserve">. Metoda ta jest doskonałym przykładem fizykalnych metod terapeutycznych, które charakteryzują się brakiem skutków ubocznych i mogą być stosowane przez osoby w różnym wieku - w tym także przez starszą część społeczeństwa. Skuteczność wibroterapii w kontekście układu krążenia została potwierdzona przez liczne niezależne badania naukowe. Wynika z nich, że masaż wibracyjny: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Przyspiesza proces usuwania produktów ubocznych metabolizmu.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 dyskomfort i ból spowodowany przez opuchliznę, zmiany skórne oraz żylaki.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mięśnie oraz wpływa na stan układu sercowo-naczyniowego (np. zmniejsza sztywność tętnic).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Poprawia przepływ krwi w kończynach górnych i dolnych - efekty te utrzymują się nawet po zakończeniu sesji terapeutycznej.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wibracyjny ma też tę zaletę, że może być stosowany jako uzupełnienie dla standardowych terapii dotyczących także wielu innych schorzeń i problemów zdrowotnych. Wibroterapia nie jest obarczona żadnym ryzykiem, a korzystanie z niej jest bezpieczne i może okazać się pomocne w walce z problemami krążenia.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jak-walczyc-z-przewleklym-zmeczeniem-hiperbaria-tlenow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2026-06-24T00:07:11+02:00</dcterms:created>
  <dcterms:modified xsi:type="dcterms:W3CDTF">2026-06-24T00:07:11+02:00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